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EB3" w:rsidRPr="00FA412D" w:rsidRDefault="003106B6" w:rsidP="00FA412D">
      <w:pPr>
        <w:spacing w:line="360" w:lineRule="auto"/>
        <w:jc w:val="center"/>
        <w:rPr>
          <w:rFonts w:asciiTheme="minorEastAsia" w:hAnsiTheme="minorEastAsia"/>
          <w:b/>
          <w:sz w:val="40"/>
        </w:rPr>
      </w:pPr>
      <w:r w:rsidRPr="00FA412D">
        <w:rPr>
          <w:rFonts w:asciiTheme="minorEastAsia" w:hAnsiTheme="minorEastAsia" w:hint="eastAsia"/>
          <w:b/>
          <w:sz w:val="40"/>
        </w:rPr>
        <w:t>审计整改结果</w:t>
      </w:r>
      <w:bookmarkStart w:id="0" w:name="_GoBack"/>
      <w:bookmarkEnd w:id="0"/>
      <w:r w:rsidRPr="00FA412D">
        <w:rPr>
          <w:rFonts w:asciiTheme="minorEastAsia" w:hAnsiTheme="minorEastAsia" w:hint="eastAsia"/>
          <w:b/>
          <w:sz w:val="40"/>
        </w:rPr>
        <w:t>报告单</w:t>
      </w:r>
    </w:p>
    <w:p w:rsidR="003106B6" w:rsidRPr="00CC5329" w:rsidRDefault="008C0E17" w:rsidP="00FA412D">
      <w:pPr>
        <w:spacing w:line="360" w:lineRule="auto"/>
        <w:rPr>
          <w:rFonts w:asciiTheme="minorEastAsia" w:hAnsiTheme="minorEastAsia"/>
          <w:sz w:val="24"/>
        </w:rPr>
      </w:pPr>
      <w:r w:rsidRPr="00CC5329">
        <w:rPr>
          <w:rFonts w:asciiTheme="minorEastAsia" w:hAnsiTheme="minorEastAsia" w:hint="eastAsia"/>
          <w:sz w:val="24"/>
        </w:rPr>
        <w:t>单位盖章：                                        填表日期：</w:t>
      </w:r>
    </w:p>
    <w:tbl>
      <w:tblPr>
        <w:tblStyle w:val="a3"/>
        <w:tblW w:w="9485" w:type="dxa"/>
        <w:jc w:val="center"/>
        <w:tblLook w:val="04A0" w:firstRow="1" w:lastRow="0" w:firstColumn="1" w:lastColumn="0" w:noHBand="0" w:noVBand="1"/>
      </w:tblPr>
      <w:tblGrid>
        <w:gridCol w:w="2556"/>
        <w:gridCol w:w="1436"/>
        <w:gridCol w:w="1457"/>
        <w:gridCol w:w="1463"/>
        <w:gridCol w:w="1134"/>
        <w:gridCol w:w="1439"/>
      </w:tblGrid>
      <w:tr w:rsidR="008C0E17" w:rsidRPr="00CC5329" w:rsidTr="00E25EED">
        <w:trPr>
          <w:trHeight w:val="743"/>
          <w:jc w:val="center"/>
        </w:trPr>
        <w:tc>
          <w:tcPr>
            <w:tcW w:w="2556" w:type="dxa"/>
            <w:vAlign w:val="center"/>
          </w:tcPr>
          <w:p w:rsidR="008C0E17" w:rsidRPr="00CC5329" w:rsidRDefault="008C0E17" w:rsidP="00FA412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CC5329">
              <w:rPr>
                <w:rFonts w:asciiTheme="minorEastAsia" w:hAnsiTheme="minorEastAsia" w:hint="eastAsia"/>
                <w:sz w:val="24"/>
              </w:rPr>
              <w:t>问</w:t>
            </w:r>
            <w:r w:rsidR="00CC5329">
              <w:rPr>
                <w:rFonts w:asciiTheme="minorEastAsia" w:hAnsiTheme="minorEastAsia" w:hint="eastAsia"/>
                <w:sz w:val="24"/>
              </w:rPr>
              <w:t xml:space="preserve">    题</w:t>
            </w:r>
          </w:p>
        </w:tc>
        <w:tc>
          <w:tcPr>
            <w:tcW w:w="6929" w:type="dxa"/>
            <w:gridSpan w:val="5"/>
          </w:tcPr>
          <w:p w:rsidR="008C0E17" w:rsidRPr="00CC5329" w:rsidRDefault="008C0E17" w:rsidP="00FA412D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E25EED" w:rsidRPr="00CC5329" w:rsidTr="00CC5329">
        <w:trPr>
          <w:trHeight w:val="1646"/>
          <w:jc w:val="center"/>
        </w:trPr>
        <w:tc>
          <w:tcPr>
            <w:tcW w:w="2556" w:type="dxa"/>
            <w:vAlign w:val="center"/>
          </w:tcPr>
          <w:p w:rsidR="00E25EED" w:rsidRPr="00CC5329" w:rsidRDefault="00E25EED" w:rsidP="00FA412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事实描述</w:t>
            </w:r>
          </w:p>
        </w:tc>
        <w:tc>
          <w:tcPr>
            <w:tcW w:w="6929" w:type="dxa"/>
            <w:gridSpan w:val="5"/>
          </w:tcPr>
          <w:p w:rsidR="00E25EED" w:rsidRPr="00CC5329" w:rsidRDefault="00E25EED" w:rsidP="00FA412D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8C0E17" w:rsidRPr="00CC5329" w:rsidTr="00CC5329">
        <w:trPr>
          <w:trHeight w:val="1646"/>
          <w:jc w:val="center"/>
        </w:trPr>
        <w:tc>
          <w:tcPr>
            <w:tcW w:w="2556" w:type="dxa"/>
            <w:vAlign w:val="center"/>
          </w:tcPr>
          <w:p w:rsidR="008C0E17" w:rsidRPr="00CC5329" w:rsidRDefault="00247CD7" w:rsidP="00FA412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相关</w:t>
            </w:r>
            <w:r w:rsidR="008C0E17" w:rsidRPr="00CC5329">
              <w:rPr>
                <w:rFonts w:asciiTheme="minorEastAsia" w:hAnsiTheme="minorEastAsia" w:hint="eastAsia"/>
                <w:sz w:val="24"/>
              </w:rPr>
              <w:t>整改建议</w:t>
            </w:r>
          </w:p>
        </w:tc>
        <w:tc>
          <w:tcPr>
            <w:tcW w:w="6929" w:type="dxa"/>
            <w:gridSpan w:val="5"/>
          </w:tcPr>
          <w:p w:rsidR="008C0E17" w:rsidRPr="00CC5329" w:rsidRDefault="008C0E17" w:rsidP="00FA412D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8C0E17" w:rsidRPr="00CC5329" w:rsidTr="008D7837">
        <w:trPr>
          <w:trHeight w:val="2236"/>
          <w:jc w:val="center"/>
        </w:trPr>
        <w:tc>
          <w:tcPr>
            <w:tcW w:w="2556" w:type="dxa"/>
            <w:vAlign w:val="center"/>
          </w:tcPr>
          <w:p w:rsidR="008C0E17" w:rsidRPr="00CC5329" w:rsidRDefault="008C0E17" w:rsidP="00FA412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CC5329">
              <w:rPr>
                <w:rFonts w:asciiTheme="minorEastAsia" w:hAnsiTheme="minorEastAsia" w:hint="eastAsia"/>
                <w:sz w:val="24"/>
              </w:rPr>
              <w:t>整改措施</w:t>
            </w:r>
          </w:p>
        </w:tc>
        <w:tc>
          <w:tcPr>
            <w:tcW w:w="6929" w:type="dxa"/>
            <w:gridSpan w:val="5"/>
          </w:tcPr>
          <w:p w:rsidR="008C0E17" w:rsidRPr="00CC5329" w:rsidRDefault="008C0E17" w:rsidP="00FA412D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8C0E17" w:rsidRPr="00CC5329" w:rsidTr="008D7837">
        <w:trPr>
          <w:trHeight w:val="2282"/>
          <w:jc w:val="center"/>
        </w:trPr>
        <w:tc>
          <w:tcPr>
            <w:tcW w:w="2556" w:type="dxa"/>
            <w:vAlign w:val="center"/>
          </w:tcPr>
          <w:p w:rsidR="008C0E17" w:rsidRPr="00CC5329" w:rsidRDefault="008C0E17" w:rsidP="00FA412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CC5329">
              <w:rPr>
                <w:rFonts w:asciiTheme="minorEastAsia" w:hAnsiTheme="minorEastAsia"/>
                <w:sz w:val="24"/>
              </w:rPr>
              <w:t>支撑材料目录</w:t>
            </w:r>
          </w:p>
        </w:tc>
        <w:tc>
          <w:tcPr>
            <w:tcW w:w="6929" w:type="dxa"/>
            <w:gridSpan w:val="5"/>
          </w:tcPr>
          <w:p w:rsidR="008C0E17" w:rsidRPr="00CC5329" w:rsidRDefault="008C0E17" w:rsidP="00FA412D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8C0E17" w:rsidRPr="00CC5329" w:rsidTr="00CC5329">
        <w:trPr>
          <w:trHeight w:val="1646"/>
          <w:jc w:val="center"/>
        </w:trPr>
        <w:tc>
          <w:tcPr>
            <w:tcW w:w="2556" w:type="dxa"/>
            <w:vAlign w:val="center"/>
          </w:tcPr>
          <w:p w:rsidR="008C0E17" w:rsidRPr="00CC5329" w:rsidRDefault="008C0E17" w:rsidP="00FA412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CC5329">
              <w:rPr>
                <w:rFonts w:asciiTheme="minorEastAsia" w:hAnsiTheme="minorEastAsia"/>
                <w:sz w:val="24"/>
              </w:rPr>
              <w:t>长效保证措施</w:t>
            </w:r>
          </w:p>
        </w:tc>
        <w:tc>
          <w:tcPr>
            <w:tcW w:w="6929" w:type="dxa"/>
            <w:gridSpan w:val="5"/>
          </w:tcPr>
          <w:p w:rsidR="008C0E17" w:rsidRPr="00CC5329" w:rsidRDefault="008C0E17" w:rsidP="00FA412D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8C0E17" w:rsidRPr="00CC5329" w:rsidTr="00CC5329">
        <w:trPr>
          <w:trHeight w:val="713"/>
          <w:jc w:val="center"/>
        </w:trPr>
        <w:tc>
          <w:tcPr>
            <w:tcW w:w="2556" w:type="dxa"/>
            <w:vAlign w:val="center"/>
          </w:tcPr>
          <w:p w:rsidR="008C0E17" w:rsidRPr="00CC5329" w:rsidRDefault="008C0E17" w:rsidP="00FA412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CC5329">
              <w:rPr>
                <w:rFonts w:asciiTheme="minorEastAsia" w:hAnsiTheme="minorEastAsia"/>
                <w:sz w:val="24"/>
              </w:rPr>
              <w:t>完成日期</w:t>
            </w:r>
          </w:p>
        </w:tc>
        <w:tc>
          <w:tcPr>
            <w:tcW w:w="6929" w:type="dxa"/>
            <w:gridSpan w:val="5"/>
          </w:tcPr>
          <w:p w:rsidR="008C0E17" w:rsidRPr="00CC5329" w:rsidRDefault="008C0E17" w:rsidP="00FA412D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8C0E17" w:rsidRPr="00CC5329" w:rsidTr="008D7837">
        <w:trPr>
          <w:trHeight w:val="708"/>
          <w:jc w:val="center"/>
        </w:trPr>
        <w:tc>
          <w:tcPr>
            <w:tcW w:w="2556" w:type="dxa"/>
            <w:vAlign w:val="center"/>
          </w:tcPr>
          <w:p w:rsidR="008C0E17" w:rsidRPr="00CC5329" w:rsidRDefault="008C0E17" w:rsidP="00FA412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CC5329">
              <w:rPr>
                <w:rFonts w:asciiTheme="minorEastAsia" w:hAnsiTheme="minorEastAsia"/>
                <w:sz w:val="24"/>
              </w:rPr>
              <w:t>整改责任</w:t>
            </w:r>
            <w:r w:rsidR="005D1B3E">
              <w:rPr>
                <w:rFonts w:asciiTheme="minorEastAsia" w:hAnsiTheme="minorEastAsia" w:hint="eastAsia"/>
                <w:sz w:val="24"/>
              </w:rPr>
              <w:t>部门</w:t>
            </w:r>
            <w:r w:rsidRPr="00CC5329">
              <w:rPr>
                <w:rFonts w:asciiTheme="minorEastAsia" w:hAnsiTheme="minorEastAsia"/>
                <w:sz w:val="24"/>
              </w:rPr>
              <w:t>负责人</w:t>
            </w:r>
          </w:p>
        </w:tc>
        <w:tc>
          <w:tcPr>
            <w:tcW w:w="1436" w:type="dxa"/>
            <w:vAlign w:val="center"/>
          </w:tcPr>
          <w:p w:rsidR="008C0E17" w:rsidRPr="00CC5329" w:rsidRDefault="008C0E17" w:rsidP="00FA412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7" w:type="dxa"/>
            <w:vAlign w:val="center"/>
          </w:tcPr>
          <w:p w:rsidR="008C0E17" w:rsidRPr="00CC5329" w:rsidRDefault="00CC5329" w:rsidP="00FA412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CC5329">
              <w:rPr>
                <w:rFonts w:asciiTheme="minorEastAsia" w:hAnsiTheme="minorEastAsia"/>
                <w:sz w:val="24"/>
              </w:rPr>
              <w:t>执行人</w:t>
            </w:r>
          </w:p>
        </w:tc>
        <w:tc>
          <w:tcPr>
            <w:tcW w:w="1463" w:type="dxa"/>
            <w:vAlign w:val="center"/>
          </w:tcPr>
          <w:p w:rsidR="008C0E17" w:rsidRPr="00CC5329" w:rsidRDefault="008C0E17" w:rsidP="00FA412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C0E17" w:rsidRPr="00CC5329" w:rsidRDefault="00CC5329" w:rsidP="00FA412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CC5329">
              <w:rPr>
                <w:rFonts w:asciiTheme="minorEastAsia" w:hAnsiTheme="minorEastAsia"/>
                <w:sz w:val="24"/>
              </w:rPr>
              <w:t>确认人</w:t>
            </w:r>
          </w:p>
        </w:tc>
        <w:tc>
          <w:tcPr>
            <w:tcW w:w="1439" w:type="dxa"/>
            <w:vAlign w:val="center"/>
          </w:tcPr>
          <w:p w:rsidR="008C0E17" w:rsidRPr="00CC5329" w:rsidRDefault="008C0E17" w:rsidP="00FA412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C0E17" w:rsidRPr="00CC5329" w:rsidTr="008D7837">
        <w:trPr>
          <w:trHeight w:val="1409"/>
          <w:jc w:val="center"/>
        </w:trPr>
        <w:tc>
          <w:tcPr>
            <w:tcW w:w="2556" w:type="dxa"/>
            <w:vAlign w:val="center"/>
          </w:tcPr>
          <w:p w:rsidR="008C0E17" w:rsidRPr="00CC5329" w:rsidRDefault="008C0E17" w:rsidP="00FA412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CC5329">
              <w:rPr>
                <w:rFonts w:asciiTheme="minorEastAsia" w:hAnsiTheme="minorEastAsia"/>
                <w:sz w:val="24"/>
              </w:rPr>
              <w:t>关联事项及其他说明</w:t>
            </w:r>
          </w:p>
        </w:tc>
        <w:tc>
          <w:tcPr>
            <w:tcW w:w="6929" w:type="dxa"/>
            <w:gridSpan w:val="5"/>
          </w:tcPr>
          <w:p w:rsidR="008C0E17" w:rsidRPr="00CC5329" w:rsidRDefault="008C0E17" w:rsidP="00FA412D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</w:tbl>
    <w:p w:rsidR="008C0E17" w:rsidRDefault="008C0E17" w:rsidP="00E25EED"/>
    <w:p w:rsidR="005D1B3E" w:rsidRPr="00B262D6" w:rsidRDefault="005D1B3E" w:rsidP="00B262D6">
      <w:pPr>
        <w:spacing w:line="360" w:lineRule="auto"/>
        <w:rPr>
          <w:sz w:val="24"/>
          <w:szCs w:val="24"/>
        </w:rPr>
      </w:pPr>
      <w:r w:rsidRPr="00B262D6">
        <w:rPr>
          <w:rFonts w:hint="eastAsia"/>
          <w:sz w:val="24"/>
          <w:szCs w:val="24"/>
        </w:rPr>
        <w:lastRenderedPageBreak/>
        <w:t>报告单填写说明</w:t>
      </w:r>
      <w:r w:rsidR="00B8617F" w:rsidRPr="00B262D6">
        <w:rPr>
          <w:rFonts w:hint="eastAsia"/>
          <w:sz w:val="24"/>
          <w:szCs w:val="24"/>
        </w:rPr>
        <w:t>：</w:t>
      </w:r>
    </w:p>
    <w:p w:rsidR="005D1B3E" w:rsidRPr="00B262D6" w:rsidRDefault="005D1B3E" w:rsidP="00B262D6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B262D6">
        <w:rPr>
          <w:rFonts w:hint="eastAsia"/>
          <w:sz w:val="24"/>
          <w:szCs w:val="24"/>
        </w:rPr>
        <w:t>“问题”、“事实描述”、“相关整改建议”均来自审计报告内容，相关整改建议可能未与问题一一对应。</w:t>
      </w:r>
    </w:p>
    <w:p w:rsidR="005D1B3E" w:rsidRPr="00B262D6" w:rsidRDefault="00547343" w:rsidP="00B262D6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B262D6">
        <w:rPr>
          <w:rFonts w:hint="eastAsia"/>
          <w:sz w:val="24"/>
          <w:szCs w:val="24"/>
        </w:rPr>
        <w:t>“整改措施”是针对审计发现问题进行整改的步骤和安排，整改责任部门和负责任应严格按照</w:t>
      </w:r>
      <w:r w:rsidR="00B64AAF" w:rsidRPr="00B262D6">
        <w:rPr>
          <w:rFonts w:hint="eastAsia"/>
          <w:sz w:val="24"/>
          <w:szCs w:val="24"/>
        </w:rPr>
        <w:t>确定</w:t>
      </w:r>
      <w:r w:rsidRPr="00B262D6">
        <w:rPr>
          <w:rFonts w:hint="eastAsia"/>
          <w:sz w:val="24"/>
          <w:szCs w:val="24"/>
        </w:rPr>
        <w:t>整改措施进行整改。</w:t>
      </w:r>
    </w:p>
    <w:p w:rsidR="00547343" w:rsidRPr="00B262D6" w:rsidRDefault="00547343" w:rsidP="00B262D6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B262D6">
        <w:rPr>
          <w:rFonts w:hint="eastAsia"/>
          <w:sz w:val="24"/>
          <w:szCs w:val="24"/>
        </w:rPr>
        <w:t>“支撑材料目录”需填列落实整改措施的具体成果</w:t>
      </w:r>
      <w:r w:rsidR="00253C3B" w:rsidRPr="00B262D6">
        <w:rPr>
          <w:rFonts w:hint="eastAsia"/>
          <w:sz w:val="24"/>
          <w:szCs w:val="24"/>
        </w:rPr>
        <w:t>概况。该部分内容应与“整改措施”填列内容高度对应，并提供复印件佐证。</w:t>
      </w:r>
    </w:p>
    <w:p w:rsidR="00253C3B" w:rsidRPr="00B262D6" w:rsidRDefault="00253C3B" w:rsidP="00B262D6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B262D6">
        <w:rPr>
          <w:rFonts w:hint="eastAsia"/>
          <w:sz w:val="24"/>
          <w:szCs w:val="24"/>
        </w:rPr>
        <w:t>“长效保证措施”需填列制度建设情况。</w:t>
      </w:r>
      <w:r w:rsidR="00B64AAF" w:rsidRPr="00B262D6">
        <w:rPr>
          <w:rFonts w:hint="eastAsia"/>
          <w:sz w:val="24"/>
          <w:szCs w:val="24"/>
        </w:rPr>
        <w:t>此项与“支撑材料目录”所附内容可能会有重叠。</w:t>
      </w:r>
    </w:p>
    <w:p w:rsidR="00253C3B" w:rsidRPr="00B262D6" w:rsidRDefault="00253C3B" w:rsidP="00B262D6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B262D6">
        <w:rPr>
          <w:rFonts w:hint="eastAsia"/>
          <w:sz w:val="24"/>
          <w:szCs w:val="24"/>
        </w:rPr>
        <w:t>“完成日期”</w:t>
      </w:r>
      <w:r w:rsidR="004D1EAF" w:rsidRPr="00B262D6">
        <w:rPr>
          <w:rFonts w:hint="eastAsia"/>
          <w:sz w:val="24"/>
          <w:szCs w:val="24"/>
        </w:rPr>
        <w:t>是指对问题整改完毕的最终时间。</w:t>
      </w:r>
    </w:p>
    <w:p w:rsidR="004D1EAF" w:rsidRPr="00B262D6" w:rsidRDefault="004D1EAF" w:rsidP="00B262D6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B262D6">
        <w:rPr>
          <w:rFonts w:hint="eastAsia"/>
          <w:sz w:val="24"/>
          <w:szCs w:val="24"/>
        </w:rPr>
        <w:t>“</w:t>
      </w:r>
      <w:r w:rsidRPr="00B262D6">
        <w:rPr>
          <w:rFonts w:asciiTheme="minorEastAsia" w:hAnsiTheme="minorEastAsia"/>
          <w:sz w:val="24"/>
          <w:szCs w:val="24"/>
        </w:rPr>
        <w:t>执行人</w:t>
      </w:r>
      <w:r w:rsidRPr="00B262D6">
        <w:rPr>
          <w:rFonts w:hint="eastAsia"/>
          <w:sz w:val="24"/>
          <w:szCs w:val="24"/>
        </w:rPr>
        <w:t>”、“</w:t>
      </w:r>
      <w:r w:rsidRPr="00B262D6">
        <w:rPr>
          <w:rFonts w:asciiTheme="minorEastAsia" w:hAnsiTheme="minorEastAsia"/>
          <w:sz w:val="24"/>
          <w:szCs w:val="24"/>
        </w:rPr>
        <w:t>确认人</w:t>
      </w:r>
      <w:r w:rsidRPr="00B262D6">
        <w:rPr>
          <w:rFonts w:hint="eastAsia"/>
          <w:sz w:val="24"/>
          <w:szCs w:val="24"/>
        </w:rPr>
        <w:t>”分别指实际执行整改任务的工作人员和审计部门负责人。</w:t>
      </w:r>
    </w:p>
    <w:p w:rsidR="004D1EAF" w:rsidRPr="00B262D6" w:rsidRDefault="00CB6A66" w:rsidP="00B262D6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B262D6">
        <w:rPr>
          <w:rFonts w:asciiTheme="minorEastAsia" w:hAnsiTheme="minorEastAsia"/>
          <w:sz w:val="24"/>
          <w:szCs w:val="24"/>
        </w:rPr>
        <w:t>“关联事项及其他说明”</w:t>
      </w:r>
      <w:r w:rsidRPr="00B262D6">
        <w:rPr>
          <w:rFonts w:asciiTheme="minorEastAsia" w:hAnsiTheme="minorEastAsia" w:hint="eastAsia"/>
          <w:sz w:val="24"/>
          <w:szCs w:val="24"/>
        </w:rPr>
        <w:t>要按照整改问题的业务流程，对上下游环节需要同步整改的情况和其他情况进行的说明。</w:t>
      </w:r>
    </w:p>
    <w:p w:rsidR="00CB6A66" w:rsidRPr="00B262D6" w:rsidRDefault="00CB6A66" w:rsidP="00B262D6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B262D6">
        <w:rPr>
          <w:rFonts w:asciiTheme="minorEastAsia" w:hAnsiTheme="minorEastAsia" w:hint="eastAsia"/>
          <w:sz w:val="24"/>
          <w:szCs w:val="24"/>
        </w:rPr>
        <w:t>填写不下的，可另附。</w:t>
      </w:r>
    </w:p>
    <w:sectPr w:rsidR="00CB6A66" w:rsidRPr="00B262D6" w:rsidSect="00E25EED">
      <w:pgSz w:w="11906" w:h="16838"/>
      <w:pgMar w:top="1276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B14FF"/>
    <w:multiLevelType w:val="hybridMultilevel"/>
    <w:tmpl w:val="A46C7712"/>
    <w:lvl w:ilvl="0" w:tplc="10C4A9C6">
      <w:start w:val="1"/>
      <w:numFmt w:val="decimal"/>
      <w:lvlText w:val="%1．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6B6"/>
    <w:rsid w:val="00093DF4"/>
    <w:rsid w:val="00247CD7"/>
    <w:rsid w:val="00253C3B"/>
    <w:rsid w:val="003106B6"/>
    <w:rsid w:val="004D1EAF"/>
    <w:rsid w:val="00547343"/>
    <w:rsid w:val="005D1B3E"/>
    <w:rsid w:val="00724EB3"/>
    <w:rsid w:val="008C0E17"/>
    <w:rsid w:val="008D7837"/>
    <w:rsid w:val="00B262D6"/>
    <w:rsid w:val="00B64AAF"/>
    <w:rsid w:val="00B8617F"/>
    <w:rsid w:val="00CB6A66"/>
    <w:rsid w:val="00CC5329"/>
    <w:rsid w:val="00E25EED"/>
    <w:rsid w:val="00E372FF"/>
    <w:rsid w:val="00FA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B3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B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71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东北大学 审计处</dc:creator>
  <cp:lastModifiedBy>东北大学 审计处</cp:lastModifiedBy>
  <cp:revision>7</cp:revision>
  <cp:lastPrinted>2015-11-09T06:27:00Z</cp:lastPrinted>
  <dcterms:created xsi:type="dcterms:W3CDTF">2015-11-08T03:08:00Z</dcterms:created>
  <dcterms:modified xsi:type="dcterms:W3CDTF">2015-11-09T09:17:00Z</dcterms:modified>
</cp:coreProperties>
</file>